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2E9" w:rsidRDefault="00F152E9" w:rsidP="00F152E9">
      <w:pPr>
        <w:pStyle w:val="Balk1"/>
      </w:pPr>
      <w:r w:rsidRPr="00F152E9">
        <w:t>MİLLÎ</w:t>
      </w:r>
      <w:r>
        <w:t> EĞİTİM BAKANLIĞI REHBERLİK VE PSİKOLOJİK DANIŞMA HİZMETLERİ YÖNETMELİĞİ</w:t>
      </w:r>
    </w:p>
    <w:p w:rsidR="00F152E9" w:rsidRPr="00F152E9" w:rsidRDefault="00F152E9" w:rsidP="00F152E9">
      <w:pPr>
        <w:pStyle w:val="Balk2"/>
      </w:pPr>
      <w:r w:rsidRPr="00F152E9">
        <w:rPr>
          <w:rStyle w:val="Gl"/>
          <w:b/>
          <w:bCs/>
        </w:rPr>
        <w:t>Sınıf Rehber Öğretmeninin Görevleri</w:t>
      </w:r>
    </w:p>
    <w:p w:rsidR="00F152E9" w:rsidRDefault="00F152E9" w:rsidP="00F152E9">
      <w:pPr>
        <w:rPr>
          <w:rStyle w:val="Gl"/>
          <w:rFonts w:ascii="Verdana" w:hAnsi="Verdana"/>
          <w:color w:val="000000"/>
          <w:sz w:val="16"/>
          <w:szCs w:val="16"/>
        </w:rPr>
      </w:pPr>
      <w:bookmarkStart w:id="0" w:name="_GoBack"/>
      <w:bookmarkEnd w:id="0"/>
    </w:p>
    <w:p w:rsidR="00F152E9" w:rsidRDefault="00F152E9" w:rsidP="00F152E9">
      <w:r w:rsidRPr="00F152E9">
        <w:rPr>
          <w:rStyle w:val="Balk3Char"/>
        </w:rPr>
        <w:t>Madde 51</w:t>
      </w:r>
      <w:r>
        <w:t> - Sınıf rehber öğretmeni aşağıdaki görevleri yapar:</w:t>
      </w:r>
    </w:p>
    <w:p w:rsidR="00F152E9" w:rsidRDefault="00F152E9" w:rsidP="00F152E9">
      <w:r>
        <w:t xml:space="preserve">a) </w:t>
      </w:r>
      <w:r>
        <w:tab/>
      </w:r>
      <w:r>
        <w:t>Okulun rehberlik ve psikolojik danışma programı çerçevesinde sınıfın yıllık çalışmalarını plânlar ve bu plânlamanın bir örneğini rehberlik ve psikolojik danışma servisine verir.</w:t>
      </w:r>
    </w:p>
    <w:p w:rsidR="00F152E9" w:rsidRDefault="00F152E9" w:rsidP="00F152E9">
      <w:r>
        <w:t xml:space="preserve">b) </w:t>
      </w:r>
      <w:r>
        <w:tab/>
      </w:r>
      <w:r>
        <w:t>Rehberlik için ayrılan sürede sınıfa girer. Sınıf rehberlik çalışmaları kapsamında eğitsel ve meslekî rehberlik etkinliklerini, rehberlik ve psikolojik danışma hizmetleri servisinin organizasyonu ve rehberliğinde yürütür.</w:t>
      </w:r>
    </w:p>
    <w:p w:rsidR="00F152E9" w:rsidRDefault="00F152E9" w:rsidP="00F152E9">
      <w:r>
        <w:t>c)</w:t>
      </w:r>
      <w:r>
        <w:tab/>
      </w:r>
      <w:r>
        <w:t xml:space="preserve"> Sınıfındaki öğrencilerin öğrenci gelişim dosyalarının tutulmasında, rehberlik ve psikolojik danışma hizmetleri servisiyle iş birliği yapar.</w:t>
      </w:r>
    </w:p>
    <w:p w:rsidR="00F152E9" w:rsidRDefault="00F152E9" w:rsidP="00F152E9">
      <w:r>
        <w:t>d)</w:t>
      </w:r>
      <w:r>
        <w:tab/>
      </w:r>
      <w:r>
        <w:t xml:space="preserve"> Sınıfa yeni gelen Öğrencilerin gelişim dosyalarını rehberlik ve psikolojik danışma servisi ile iş birliği içinde inceler, değerlendirir.</w:t>
      </w:r>
    </w:p>
    <w:p w:rsidR="00F152E9" w:rsidRDefault="00F152E9" w:rsidP="00F152E9">
      <w:r>
        <w:t xml:space="preserve">e) </w:t>
      </w:r>
      <w:r>
        <w:tab/>
      </w:r>
      <w:r>
        <w:t>Çalışmalarda öğrenci hakkında topladığı bilgilerden özel ve kişisel olanların gizliliğini korur.</w:t>
      </w:r>
    </w:p>
    <w:p w:rsidR="00F152E9" w:rsidRDefault="00F152E9" w:rsidP="00F152E9">
      <w:r>
        <w:t>f)</w:t>
      </w:r>
      <w:r>
        <w:tab/>
      </w:r>
      <w:r>
        <w:t xml:space="preserve"> Sınıfıyla ilgili çalışmalarını, ihtiyaç ve önerilerini belirten bir raporu ders yılı sonunda ilk hafta içinde rehberlik ve psikolojik danışma hizmetleri servisine iletir.</w:t>
      </w:r>
    </w:p>
    <w:p w:rsidR="00F152E9" w:rsidRDefault="00F152E9" w:rsidP="00F152E9">
      <w:r>
        <w:t>g)</w:t>
      </w:r>
      <w:r>
        <w:tab/>
      </w:r>
      <w:r>
        <w:t xml:space="preserve"> Öğrencilerin ilgi, yetenek ve akademik başarıları doğrultusunda eğitsel kollara yöneltilmeleri konusunda psikolojik danışmanla iş birliği yapar.</w:t>
      </w:r>
    </w:p>
    <w:p w:rsidR="00F152E9" w:rsidRDefault="00F152E9" w:rsidP="00F152E9">
      <w:r>
        <w:t>h)</w:t>
      </w:r>
      <w:r>
        <w:tab/>
      </w:r>
      <w:r>
        <w:t xml:space="preserve"> Okul müdürünün vereceği, hizmetle ilgili diğer görevleri yapar.</w:t>
      </w:r>
    </w:p>
    <w:p w:rsidR="00F152E9" w:rsidRDefault="00F152E9" w:rsidP="00F152E9">
      <w:r>
        <w:t>İlköğretimde 1'inci sınıftan 5'inci sınıfa kadar olan sınıfları okutan öğretmenler de bu görevleri kendi sınıflarında; üst sınıflardaki sınıf rehber öğretmenleri gibi, öğrencilerinin yaş, gelişim, eğitim durumları, bireysel özellikleri ve gereksinimleri doğrultusunda, rehberlik ve psikolojik danışma servisinin eş güdümünde yürütürler.</w:t>
      </w:r>
    </w:p>
    <w:p w:rsidR="00F12D00" w:rsidRDefault="00F12D00"/>
    <w:sectPr w:rsidR="00F12D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390E"/>
    <w:rsid w:val="0023390E"/>
    <w:rsid w:val="00F12D00"/>
    <w:rsid w:val="00F15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E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152E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152E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152E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f">
    <w:name w:val="paraf"/>
    <w:basedOn w:val="Normal"/>
    <w:rsid w:val="00F152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52E9"/>
    <w:rPr>
      <w:b/>
      <w:bCs/>
    </w:rPr>
  </w:style>
  <w:style w:type="character" w:customStyle="1" w:styleId="baslik">
    <w:name w:val="baslik"/>
    <w:basedOn w:val="VarsaylanParagrafYazTipi"/>
    <w:rsid w:val="00F152E9"/>
  </w:style>
  <w:style w:type="character" w:customStyle="1" w:styleId="Balk1Char">
    <w:name w:val="Başlık 1 Char"/>
    <w:basedOn w:val="VarsaylanParagrafYazTipi"/>
    <w:link w:val="Balk1"/>
    <w:uiPriority w:val="9"/>
    <w:rsid w:val="00F152E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152E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152E9"/>
    <w:rPr>
      <w:rFonts w:ascii="Times New Roman" w:eastAsiaTheme="majorEastAsia" w:hAnsi="Times New Roman" w:cstheme="majorBidi"/>
      <w:b/>
      <w:bCs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52E9"/>
    <w:pPr>
      <w:spacing w:line="360" w:lineRule="auto"/>
      <w:jc w:val="both"/>
    </w:pPr>
    <w:rPr>
      <w:rFonts w:ascii="Times New Roman" w:hAnsi="Times New Roman"/>
      <w:sz w:val="24"/>
    </w:rPr>
  </w:style>
  <w:style w:type="paragraph" w:styleId="Balk1">
    <w:name w:val="heading 1"/>
    <w:basedOn w:val="Normal"/>
    <w:next w:val="Normal"/>
    <w:link w:val="Balk1Char"/>
    <w:uiPriority w:val="9"/>
    <w:qFormat/>
    <w:rsid w:val="00F152E9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F152E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alk3">
    <w:name w:val="heading 3"/>
    <w:basedOn w:val="Normal"/>
    <w:next w:val="Normal"/>
    <w:link w:val="Balk3Char"/>
    <w:uiPriority w:val="9"/>
    <w:unhideWhenUsed/>
    <w:qFormat/>
    <w:rsid w:val="00F152E9"/>
    <w:pPr>
      <w:keepNext/>
      <w:keepLines/>
      <w:spacing w:before="200" w:after="0"/>
      <w:outlineLvl w:val="2"/>
    </w:pPr>
    <w:rPr>
      <w:rFonts w:eastAsiaTheme="majorEastAsia" w:cstheme="majorBidi"/>
      <w:b/>
      <w:bCs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paraf">
    <w:name w:val="paraf"/>
    <w:basedOn w:val="Normal"/>
    <w:rsid w:val="00F152E9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F152E9"/>
    <w:rPr>
      <w:b/>
      <w:bCs/>
    </w:rPr>
  </w:style>
  <w:style w:type="character" w:customStyle="1" w:styleId="baslik">
    <w:name w:val="baslik"/>
    <w:basedOn w:val="VarsaylanParagrafYazTipi"/>
    <w:rsid w:val="00F152E9"/>
  </w:style>
  <w:style w:type="character" w:customStyle="1" w:styleId="Balk1Char">
    <w:name w:val="Başlık 1 Char"/>
    <w:basedOn w:val="VarsaylanParagrafYazTipi"/>
    <w:link w:val="Balk1"/>
    <w:uiPriority w:val="9"/>
    <w:rsid w:val="00F152E9"/>
    <w:rPr>
      <w:rFonts w:ascii="Times New Roman" w:eastAsiaTheme="majorEastAsia" w:hAnsi="Times New Roman" w:cstheme="majorBidi"/>
      <w:b/>
      <w:bCs/>
      <w:sz w:val="28"/>
      <w:szCs w:val="28"/>
    </w:rPr>
  </w:style>
  <w:style w:type="character" w:customStyle="1" w:styleId="Balk2Char">
    <w:name w:val="Başlık 2 Char"/>
    <w:basedOn w:val="VarsaylanParagrafYazTipi"/>
    <w:link w:val="Balk2"/>
    <w:uiPriority w:val="9"/>
    <w:rsid w:val="00F152E9"/>
    <w:rPr>
      <w:rFonts w:ascii="Times New Roman" w:eastAsiaTheme="majorEastAsia" w:hAnsi="Times New Roman" w:cstheme="majorBidi"/>
      <w:b/>
      <w:bCs/>
      <w:sz w:val="26"/>
      <w:szCs w:val="26"/>
    </w:rPr>
  </w:style>
  <w:style w:type="character" w:customStyle="1" w:styleId="Balk3Char">
    <w:name w:val="Başlık 3 Char"/>
    <w:basedOn w:val="VarsaylanParagrafYazTipi"/>
    <w:link w:val="Balk3"/>
    <w:uiPriority w:val="9"/>
    <w:rsid w:val="00F152E9"/>
    <w:rPr>
      <w:rFonts w:ascii="Times New Roman" w:eastAsiaTheme="majorEastAsia" w:hAnsi="Times New Roman" w:cstheme="majorBidi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968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253</Words>
  <Characters>1447</Characters>
  <Application>Microsoft Office Word</Application>
  <DocSecurity>0</DocSecurity>
  <Lines>12</Lines>
  <Paragraphs>3</Paragraphs>
  <ScaleCrop>false</ScaleCrop>
  <Company/>
  <LinksUpToDate>false</LinksUpToDate>
  <CharactersWithSpaces>1697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rehberlik</dc:creator>
  <cp:keywords/>
  <dc:description/>
  <cp:lastModifiedBy>rehberlik</cp:lastModifiedBy>
  <cp:revision>2</cp:revision>
  <dcterms:created xsi:type="dcterms:W3CDTF">2018-03-21T07:29:00Z</dcterms:created>
  <dcterms:modified xsi:type="dcterms:W3CDTF">2018-03-21T07:31:00Z</dcterms:modified>
</cp:coreProperties>
</file>